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9D1A" w14:textId="3C9EAC94" w:rsidR="00784E36" w:rsidRPr="008315E0" w:rsidRDefault="00DF71F9" w:rsidP="008315E0">
      <w:r w:rsidRPr="008315E0">
        <w:rPr>
          <w:noProof/>
          <w:u w:val="single"/>
          <w:lang w:eastAsia="en-GB"/>
        </w:rPr>
        <mc:AlternateContent>
          <mc:Choice Requires="wps">
            <w:drawing>
              <wp:anchor distT="0" distB="0" distL="114300" distR="114300" simplePos="0" relativeHeight="251659264" behindDoc="0" locked="0" layoutInCell="1" allowOverlap="1" wp14:anchorId="245E45DE" wp14:editId="5C5B7B86">
                <wp:simplePos x="0" y="0"/>
                <wp:positionH relativeFrom="column">
                  <wp:posOffset>12700</wp:posOffset>
                </wp:positionH>
                <wp:positionV relativeFrom="paragraph">
                  <wp:posOffset>-860425</wp:posOffset>
                </wp:positionV>
                <wp:extent cx="2159000" cy="512445"/>
                <wp:effectExtent l="0" t="0" r="12700" b="8255"/>
                <wp:wrapNone/>
                <wp:docPr id="193719121" name="Text Box 2"/>
                <wp:cNvGraphicFramePr/>
                <a:graphic xmlns:a="http://schemas.openxmlformats.org/drawingml/2006/main">
                  <a:graphicData uri="http://schemas.microsoft.com/office/word/2010/wordprocessingShape">
                    <wps:wsp>
                      <wps:cNvSpPr txBox="1"/>
                      <wps:spPr>
                        <a:xfrm>
                          <a:off x="0" y="0"/>
                          <a:ext cx="2159000" cy="512445"/>
                        </a:xfrm>
                        <a:prstGeom prst="rect">
                          <a:avLst/>
                        </a:prstGeom>
                        <a:solidFill>
                          <a:schemeClr val="lt1"/>
                        </a:solidFill>
                        <a:ln w="6350">
                          <a:solidFill>
                            <a:prstClr val="black"/>
                          </a:solidFill>
                        </a:ln>
                      </wps:spPr>
                      <wps:txbx>
                        <w:txbxContent>
                          <w:p w14:paraId="0060E870" w14:textId="56C4E493" w:rsidR="00DF71F9" w:rsidRPr="00DF71F9" w:rsidRDefault="00DF71F9" w:rsidP="00DF71F9">
                            <w:pPr>
                              <w:jc w:val="center"/>
                              <w:rPr>
                                <w:sz w:val="48"/>
                                <w:szCs w:val="48"/>
                              </w:rPr>
                            </w:pPr>
                            <w:r w:rsidRPr="00DF71F9">
                              <w:rPr>
                                <w:sz w:val="48"/>
                                <w:szCs w:val="48"/>
                              </w:rPr>
                              <w:t>Posset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E45DE" id="_x0000_t202" coordsize="21600,21600" o:spt="202" path="m,l,21600r21600,l21600,xe">
                <v:stroke joinstyle="miter"/>
                <v:path gradientshapeok="t" o:connecttype="rect"/>
              </v:shapetype>
              <v:shape id="Text Box 2" o:spid="_x0000_s1026" type="#_x0000_t202" style="position:absolute;margin-left:1pt;margin-top:-67.75pt;width:170pt;height: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" fillcolor="white [3201]" strokeweight=".5pt">
                <v:textbox>
                  <w:txbxContent>
                    <w:p w14:paraId="0060E870" w14:textId="56C4E493" w:rsidR="00DF71F9" w:rsidRPr="00DF71F9" w:rsidRDefault="00DF71F9" w:rsidP="00DF71F9">
                      <w:pPr>
                        <w:jc w:val="center"/>
                        <w:rPr>
                          <w:sz w:val="48"/>
                          <w:szCs w:val="48"/>
                        </w:rPr>
                      </w:pPr>
                      <w:r w:rsidRPr="00DF71F9">
                        <w:rPr>
                          <w:sz w:val="48"/>
                          <w:szCs w:val="48"/>
                        </w:rPr>
                        <w:t>Posset</w:t>
                      </w:r>
                    </w:p>
                  </w:txbxContent>
                </v:textbox>
              </v:shape>
            </w:pict>
          </mc:Fallback>
        </mc:AlternateContent>
      </w:r>
      <w:r w:rsidR="00784E36" w:rsidRPr="008315E0">
        <w:rPr>
          <w:sz w:val="32"/>
          <w:szCs w:val="32"/>
          <w:u w:val="single"/>
        </w:rPr>
        <w:t>Ingredients</w:t>
      </w:r>
      <w:r w:rsidR="00784E36" w:rsidRPr="008315E0">
        <w:rPr>
          <w:sz w:val="32"/>
          <w:szCs w:val="32"/>
        </w:rPr>
        <w:t xml:space="preserve">: </w:t>
      </w:r>
    </w:p>
    <w:p w14:paraId="6C88C788" w14:textId="10CA9E3B" w:rsidR="00784E36" w:rsidRPr="008315E0" w:rsidRDefault="00784E36" w:rsidP="008315E0">
      <w:pPr>
        <w:jc w:val="both"/>
        <w:rPr>
          <w:sz w:val="32"/>
          <w:szCs w:val="32"/>
        </w:rPr>
      </w:pPr>
      <w:r w:rsidRPr="008315E0">
        <w:rPr>
          <w:sz w:val="32"/>
          <w:szCs w:val="32"/>
        </w:rPr>
        <w:t>3 pints of double cream</w:t>
      </w:r>
    </w:p>
    <w:p w14:paraId="4E7412B6" w14:textId="7EEF964A" w:rsidR="00784E36" w:rsidRPr="008315E0" w:rsidRDefault="00784E36" w:rsidP="008315E0">
      <w:pPr>
        <w:jc w:val="both"/>
        <w:rPr>
          <w:sz w:val="32"/>
          <w:szCs w:val="32"/>
        </w:rPr>
      </w:pPr>
      <w:r w:rsidRPr="008315E0">
        <w:rPr>
          <w:sz w:val="32"/>
          <w:szCs w:val="32"/>
        </w:rPr>
        <w:t>8 eggs</w:t>
      </w:r>
    </w:p>
    <w:p w14:paraId="7CF574A6" w14:textId="25140084" w:rsidR="00784E36" w:rsidRPr="008315E0" w:rsidRDefault="00784E36" w:rsidP="008315E0">
      <w:pPr>
        <w:jc w:val="both"/>
        <w:rPr>
          <w:sz w:val="32"/>
          <w:szCs w:val="32"/>
        </w:rPr>
      </w:pPr>
      <w:r w:rsidRPr="008315E0">
        <w:rPr>
          <w:sz w:val="32"/>
          <w:szCs w:val="32"/>
        </w:rPr>
        <w:t>A pint of white wine (or apple juice if making a non-alcoholic version)</w:t>
      </w:r>
    </w:p>
    <w:p w14:paraId="29DCF141" w14:textId="2821E580" w:rsidR="00784E36" w:rsidRPr="008315E0" w:rsidRDefault="00784E36" w:rsidP="008315E0">
      <w:pPr>
        <w:jc w:val="both"/>
        <w:rPr>
          <w:sz w:val="32"/>
          <w:szCs w:val="32"/>
        </w:rPr>
      </w:pPr>
      <w:r w:rsidRPr="008315E0">
        <w:rPr>
          <w:sz w:val="32"/>
          <w:szCs w:val="32"/>
        </w:rPr>
        <w:t>3 tbsp granulated sugar</w:t>
      </w:r>
    </w:p>
    <w:p w14:paraId="59C24F29" w14:textId="5D20C478" w:rsidR="00784E36" w:rsidRPr="008315E0" w:rsidRDefault="00784E36" w:rsidP="008315E0">
      <w:pPr>
        <w:jc w:val="both"/>
        <w:rPr>
          <w:sz w:val="32"/>
          <w:szCs w:val="32"/>
        </w:rPr>
      </w:pPr>
      <w:r w:rsidRPr="008315E0">
        <w:rPr>
          <w:sz w:val="32"/>
          <w:szCs w:val="32"/>
        </w:rPr>
        <w:t>1 cinnamon stick (or a tsp ground cinnamon)</w:t>
      </w:r>
    </w:p>
    <w:p w14:paraId="14DE2191" w14:textId="282C06FA" w:rsidR="00784E36" w:rsidRPr="008315E0" w:rsidRDefault="00784E36" w:rsidP="008315E0">
      <w:pPr>
        <w:jc w:val="both"/>
        <w:rPr>
          <w:sz w:val="32"/>
          <w:szCs w:val="32"/>
        </w:rPr>
      </w:pPr>
      <w:r w:rsidRPr="008315E0">
        <w:rPr>
          <w:sz w:val="32"/>
          <w:szCs w:val="32"/>
        </w:rPr>
        <w:t>½ a grated whole nutmeg (or a tsp ground nutmeg)</w:t>
      </w:r>
    </w:p>
    <w:p w14:paraId="64FAA6F2" w14:textId="2C2BB467" w:rsidR="00784E36" w:rsidRPr="008315E0" w:rsidRDefault="00784E36" w:rsidP="008315E0">
      <w:pPr>
        <w:jc w:val="both"/>
        <w:rPr>
          <w:sz w:val="32"/>
          <w:szCs w:val="32"/>
        </w:rPr>
      </w:pPr>
      <w:r w:rsidRPr="008315E0">
        <w:rPr>
          <w:sz w:val="32"/>
          <w:szCs w:val="32"/>
        </w:rPr>
        <w:t>(if making the non-alcoholic version you will also need a squeeze of lemon juice)</w:t>
      </w:r>
    </w:p>
    <w:p w14:paraId="63ACE290" w14:textId="77777777" w:rsidR="00784E36" w:rsidRDefault="00784E36" w:rsidP="008315E0">
      <w:pPr>
        <w:jc w:val="both"/>
        <w:rPr>
          <w:sz w:val="32"/>
          <w:szCs w:val="32"/>
        </w:rPr>
      </w:pPr>
    </w:p>
    <w:p w14:paraId="4DA6195A" w14:textId="77777777" w:rsidR="008315E0" w:rsidRPr="008315E0" w:rsidRDefault="008315E0" w:rsidP="008315E0">
      <w:pPr>
        <w:jc w:val="both"/>
        <w:rPr>
          <w:sz w:val="32"/>
          <w:szCs w:val="32"/>
        </w:rPr>
      </w:pPr>
    </w:p>
    <w:p w14:paraId="54E9E6FD" w14:textId="6CC3BE2B" w:rsidR="00784E36" w:rsidRDefault="34C6C0EC" w:rsidP="008315E0">
      <w:pPr>
        <w:jc w:val="both"/>
        <w:rPr>
          <w:sz w:val="32"/>
          <w:szCs w:val="32"/>
        </w:rPr>
      </w:pPr>
      <w:r w:rsidRPr="34C6C0EC">
        <w:rPr>
          <w:sz w:val="32"/>
          <w:szCs w:val="32"/>
        </w:rPr>
        <w:t xml:space="preserve">Heat the cream gently with the cinnamon stick (or ground cinnamon) and grated nutmeg (or ground nutmeg). Once hot, remove the whole cinnamon stick if using. Next, beat the eggs and add to a separate pan with the wine (or juice) and sugar. Gently heat until hot, whisking slowly the whole time. Pour the cream mix into the egg mix, cover, and set aside for an hour to settle. If you are making the non-alcoholic version, you will need to add a squeeze of lemon juice to the mixture to help it to curdle. The posset will be a combination of a creamy custard and curds, similar in taste and feel to a comforting rice pudding. </w:t>
      </w:r>
    </w:p>
    <w:p w14:paraId="6637575B" w14:textId="77777777" w:rsidR="00AB4BF9" w:rsidRPr="008315E0" w:rsidRDefault="00AB4BF9" w:rsidP="008315E0">
      <w:pPr>
        <w:jc w:val="both"/>
        <w:rPr>
          <w:sz w:val="32"/>
          <w:szCs w:val="32"/>
        </w:rPr>
      </w:pPr>
    </w:p>
    <w:p w14:paraId="66A3C034" w14:textId="2255771E" w:rsidR="008315E0" w:rsidRDefault="008315E0" w:rsidP="00AB4BF9"/>
    <w:p w14:paraId="318C4029" w14:textId="529DD156" w:rsidR="34C6C0EC" w:rsidRDefault="00AB4BF9" w:rsidP="34C6C0EC">
      <w:pPr>
        <w:jc w:val="center"/>
      </w:pPr>
      <w:r w:rsidRPr="008315E0">
        <w:rPr>
          <w:noProof/>
          <w:sz w:val="32"/>
          <w:szCs w:val="32"/>
          <w:lang w:eastAsia="en-GB"/>
        </w:rPr>
        <w:drawing>
          <wp:inline distT="0" distB="0" distL="0" distR="0" wp14:anchorId="0B74B0AE" wp14:editId="2C512712">
            <wp:extent cx="2393950" cy="1651879"/>
            <wp:effectExtent l="0" t="0" r="6350" b="5715"/>
            <wp:docPr id="778688137" name="Picture 3" descr="Posset pot, Lambeth delftware, blue and whit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et pot, Lambeth delftware, blue and white, 16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0585" cy="1670258"/>
                    </a:xfrm>
                    <a:prstGeom prst="rect">
                      <a:avLst/>
                    </a:prstGeom>
                    <a:noFill/>
                    <a:ln>
                      <a:noFill/>
                    </a:ln>
                  </pic:spPr>
                </pic:pic>
              </a:graphicData>
            </a:graphic>
          </wp:inline>
        </w:drawing>
      </w:r>
    </w:p>
    <w:p w14:paraId="4E3D32CD" w14:textId="5C5851AE" w:rsidR="00AB4BF9" w:rsidRPr="008315E0" w:rsidRDefault="00AB4BF9" w:rsidP="00AB4BF9">
      <w:pPr>
        <w:jc w:val="center"/>
      </w:pPr>
      <w:r w:rsidRPr="00AB4BF9">
        <w:t xml:space="preserve"> </w:t>
      </w:r>
      <w:r w:rsidRPr="008315E0">
        <w:t>Lambeth delftware posset pot, 1651, Wellcome Collection</w:t>
      </w:r>
    </w:p>
    <w:p w14:paraId="3B5B366F" w14:textId="1CD2C18F" w:rsidR="34C6C0EC" w:rsidRDefault="34C6C0EC" w:rsidP="34C6C0EC">
      <w:pPr>
        <w:jc w:val="center"/>
      </w:pPr>
    </w:p>
    <w:p w14:paraId="675368D4" w14:textId="057A47CD" w:rsidR="09DBBE7D" w:rsidRDefault="09DBBE7D" w:rsidP="09DBBE7D">
      <w:pPr>
        <w:jc w:val="center"/>
      </w:pPr>
    </w:p>
    <w:p w14:paraId="48C8D4B0" w14:textId="6FC59226" w:rsidR="09DBBE7D" w:rsidRDefault="09DBBE7D" w:rsidP="09DBBE7D">
      <w:pPr>
        <w:jc w:val="center"/>
      </w:pPr>
    </w:p>
    <w:p w14:paraId="11A65BEF" w14:textId="358DAA57" w:rsidR="09DBBE7D" w:rsidRDefault="09DBBE7D" w:rsidP="09DBBE7D">
      <w:pPr>
        <w:jc w:val="center"/>
      </w:pPr>
    </w:p>
    <w:p w14:paraId="5B413563" w14:textId="370B1A18" w:rsidR="09DBBE7D" w:rsidRDefault="09DBBE7D" w:rsidP="09DBBE7D">
      <w:pPr>
        <w:jc w:val="center"/>
      </w:pPr>
    </w:p>
    <w:p w14:paraId="09EAA618" w14:textId="5E0E2636" w:rsidR="008315E0" w:rsidRDefault="5653DDB8" w:rsidP="09DBBE7D">
      <w:pPr>
        <w:jc w:val="both"/>
        <w:rPr>
          <w:sz w:val="32"/>
          <w:szCs w:val="32"/>
        </w:rPr>
      </w:pPr>
      <w:r w:rsidRPr="5653DDB8">
        <w:rPr>
          <w:sz w:val="32"/>
          <w:szCs w:val="32"/>
        </w:rPr>
        <w:t>Our posset recipe is adapted from a handwritten recipe found in the Folger Library in Washington DC from c.1626 (ref. v.a.456).</w:t>
      </w:r>
    </w:p>
    <w:p w14:paraId="0130D474" w14:textId="77777777" w:rsidR="008315E0" w:rsidRDefault="008315E0" w:rsidP="008315E0">
      <w:pPr>
        <w:jc w:val="center"/>
      </w:pPr>
    </w:p>
    <w:p w14:paraId="4BFC9216" w14:textId="2186C42B" w:rsidR="008315E0" w:rsidRPr="008315E0" w:rsidRDefault="00AB4BF9" w:rsidP="008315E0">
      <w:pPr>
        <w:jc w:val="both"/>
        <w:rPr>
          <w:sz w:val="32"/>
          <w:szCs w:val="32"/>
        </w:rPr>
      </w:pPr>
      <w:r>
        <w:rPr>
          <w:sz w:val="32"/>
          <w:szCs w:val="32"/>
        </w:rPr>
        <w:t>Ingredients such as rosewater and hemp seeds, that were believed to cause sleep, were frequently added to posset recipes to help tackle minor illnesses, especially amongst children.</w:t>
      </w:r>
    </w:p>
    <w:p w14:paraId="522863E9" w14:textId="77777777" w:rsidR="008315E0" w:rsidRPr="008315E0" w:rsidRDefault="008315E0" w:rsidP="008315E0">
      <w:pPr>
        <w:jc w:val="both"/>
        <w:rPr>
          <w:sz w:val="32"/>
          <w:szCs w:val="32"/>
        </w:rPr>
      </w:pPr>
    </w:p>
    <w:p w14:paraId="458EB0FD" w14:textId="530D9872" w:rsidR="008315E0" w:rsidRDefault="5653DDB8" w:rsidP="008315E0">
      <w:pPr>
        <w:jc w:val="both"/>
        <w:rPr>
          <w:sz w:val="32"/>
          <w:szCs w:val="32"/>
        </w:rPr>
      </w:pPr>
      <w:r w:rsidRPr="5653DDB8">
        <w:rPr>
          <w:sz w:val="32"/>
          <w:szCs w:val="32"/>
        </w:rPr>
        <w:t>16</w:t>
      </w:r>
      <w:r w:rsidRPr="5653DDB8">
        <w:rPr>
          <w:sz w:val="32"/>
          <w:szCs w:val="32"/>
          <w:vertAlign w:val="superscript"/>
        </w:rPr>
        <w:t>th</w:t>
      </w:r>
      <w:r w:rsidRPr="5653DDB8">
        <w:rPr>
          <w:sz w:val="32"/>
          <w:szCs w:val="32"/>
        </w:rPr>
        <w:t xml:space="preserve"> century versions were made without sugar, except for a little sprinkled on the top. Later 17</w:t>
      </w:r>
      <w:r w:rsidRPr="5653DDB8">
        <w:rPr>
          <w:sz w:val="32"/>
          <w:szCs w:val="32"/>
          <w:vertAlign w:val="superscript"/>
        </w:rPr>
        <w:t>th</w:t>
      </w:r>
      <w:r w:rsidRPr="5653DDB8">
        <w:rPr>
          <w:sz w:val="32"/>
          <w:szCs w:val="32"/>
        </w:rPr>
        <w:t xml:space="preserve"> century versions had more sugar and could include whisked egg whites which created layers of curds and froth. Special posset pots were used to serve this layered posset, as shown below. </w:t>
      </w:r>
    </w:p>
    <w:p w14:paraId="744F417E" w14:textId="77777777" w:rsidR="003111C0" w:rsidRDefault="003111C0" w:rsidP="008315E0">
      <w:pPr>
        <w:jc w:val="both"/>
        <w:rPr>
          <w:sz w:val="32"/>
          <w:szCs w:val="32"/>
        </w:rPr>
      </w:pPr>
    </w:p>
    <w:p w14:paraId="04501AFD" w14:textId="77777777" w:rsidR="003111C0" w:rsidRDefault="003111C0" w:rsidP="008315E0">
      <w:pPr>
        <w:jc w:val="both"/>
        <w:rPr>
          <w:sz w:val="32"/>
          <w:szCs w:val="32"/>
        </w:rPr>
      </w:pPr>
    </w:p>
    <w:p w14:paraId="68E95CE8" w14:textId="77777777" w:rsidR="003111C0" w:rsidRDefault="003111C0" w:rsidP="008315E0">
      <w:pPr>
        <w:jc w:val="both"/>
        <w:rPr>
          <w:sz w:val="32"/>
          <w:szCs w:val="32"/>
        </w:rPr>
      </w:pPr>
    </w:p>
    <w:p w14:paraId="5B94DACD" w14:textId="77777777" w:rsidR="003111C0" w:rsidRDefault="003111C0" w:rsidP="008315E0">
      <w:pPr>
        <w:jc w:val="both"/>
        <w:rPr>
          <w:sz w:val="32"/>
          <w:szCs w:val="32"/>
        </w:rPr>
      </w:pPr>
    </w:p>
    <w:p w14:paraId="642DA573" w14:textId="77777777" w:rsidR="003111C0" w:rsidRDefault="003111C0" w:rsidP="008315E0">
      <w:pPr>
        <w:jc w:val="both"/>
        <w:rPr>
          <w:sz w:val="32"/>
          <w:szCs w:val="32"/>
        </w:rPr>
      </w:pPr>
    </w:p>
    <w:p w14:paraId="6341DCC6" w14:textId="77777777" w:rsidR="003111C0" w:rsidRDefault="003111C0" w:rsidP="008315E0">
      <w:pPr>
        <w:jc w:val="both"/>
        <w:rPr>
          <w:sz w:val="32"/>
          <w:szCs w:val="32"/>
        </w:rPr>
      </w:pPr>
    </w:p>
    <w:p w14:paraId="7E17463B" w14:textId="77777777" w:rsidR="003111C0" w:rsidRDefault="003111C0" w:rsidP="008315E0">
      <w:pPr>
        <w:jc w:val="both"/>
        <w:rPr>
          <w:sz w:val="32"/>
          <w:szCs w:val="32"/>
        </w:rPr>
      </w:pPr>
    </w:p>
    <w:p w14:paraId="1959CB4F" w14:textId="77777777" w:rsidR="003111C0" w:rsidRDefault="003111C0" w:rsidP="008315E0">
      <w:pPr>
        <w:jc w:val="both"/>
        <w:rPr>
          <w:sz w:val="32"/>
          <w:szCs w:val="32"/>
        </w:rPr>
      </w:pPr>
    </w:p>
    <w:p w14:paraId="4096A0F9" w14:textId="77777777" w:rsidR="003111C0" w:rsidRDefault="003111C0" w:rsidP="008315E0">
      <w:pPr>
        <w:jc w:val="both"/>
        <w:rPr>
          <w:sz w:val="32"/>
          <w:szCs w:val="32"/>
        </w:rPr>
      </w:pPr>
    </w:p>
    <w:p w14:paraId="3AE260E9" w14:textId="77777777" w:rsidR="003111C0" w:rsidRDefault="003111C0" w:rsidP="008315E0">
      <w:pPr>
        <w:jc w:val="both"/>
        <w:rPr>
          <w:sz w:val="32"/>
          <w:szCs w:val="32"/>
        </w:rPr>
      </w:pPr>
    </w:p>
    <w:p w14:paraId="0BC5220A" w14:textId="77777777" w:rsidR="003111C0" w:rsidRDefault="003111C0" w:rsidP="008315E0">
      <w:pPr>
        <w:jc w:val="both"/>
        <w:rPr>
          <w:sz w:val="32"/>
          <w:szCs w:val="32"/>
        </w:rPr>
      </w:pPr>
    </w:p>
    <w:p w14:paraId="2EA21462" w14:textId="77777777" w:rsidR="003111C0" w:rsidRDefault="003111C0" w:rsidP="008315E0">
      <w:pPr>
        <w:jc w:val="both"/>
        <w:rPr>
          <w:sz w:val="32"/>
          <w:szCs w:val="32"/>
        </w:rPr>
      </w:pPr>
    </w:p>
    <w:p w14:paraId="39D3D83F" w14:textId="77777777" w:rsidR="003111C0" w:rsidRDefault="003111C0" w:rsidP="008315E0">
      <w:pPr>
        <w:jc w:val="both"/>
        <w:rPr>
          <w:sz w:val="32"/>
          <w:szCs w:val="32"/>
        </w:rPr>
      </w:pPr>
    </w:p>
    <w:p w14:paraId="333E96F5" w14:textId="77777777" w:rsidR="003111C0" w:rsidRDefault="003111C0" w:rsidP="008315E0">
      <w:pPr>
        <w:jc w:val="both"/>
        <w:rPr>
          <w:sz w:val="32"/>
          <w:szCs w:val="32"/>
        </w:rPr>
      </w:pPr>
    </w:p>
    <w:p w14:paraId="2E6574B3" w14:textId="77777777" w:rsidR="003111C0" w:rsidRDefault="003111C0" w:rsidP="008315E0">
      <w:pPr>
        <w:jc w:val="both"/>
        <w:rPr>
          <w:sz w:val="32"/>
          <w:szCs w:val="32"/>
        </w:rPr>
      </w:pPr>
    </w:p>
    <w:p w14:paraId="3A7793D4" w14:textId="77777777" w:rsidR="003111C0" w:rsidRDefault="003111C0" w:rsidP="008315E0">
      <w:pPr>
        <w:jc w:val="both"/>
        <w:rPr>
          <w:sz w:val="32"/>
          <w:szCs w:val="32"/>
        </w:rPr>
      </w:pPr>
    </w:p>
    <w:p w14:paraId="0E7B3EE3" w14:textId="77777777" w:rsidR="008315E0" w:rsidRDefault="008315E0" w:rsidP="00784E36">
      <w:pPr>
        <w:rPr>
          <w:sz w:val="32"/>
          <w:szCs w:val="32"/>
        </w:rPr>
      </w:pPr>
    </w:p>
    <w:p w14:paraId="05AA8389" w14:textId="77777777" w:rsidR="003111C0" w:rsidRPr="008315E0" w:rsidRDefault="003111C0" w:rsidP="00784E36">
      <w:pPr>
        <w:rPr>
          <w:sz w:val="32"/>
          <w:szCs w:val="32"/>
        </w:rPr>
      </w:pPr>
    </w:p>
    <w:p w14:paraId="021A039B" w14:textId="77777777" w:rsidR="003111C0" w:rsidRPr="008315E0" w:rsidRDefault="003111C0" w:rsidP="003111C0">
      <w:r w:rsidRPr="008315E0">
        <w:rPr>
          <w:noProof/>
          <w:u w:val="single"/>
          <w:lang w:eastAsia="en-GB"/>
        </w:rPr>
        <w:lastRenderedPageBreak/>
        <mc:AlternateContent>
          <mc:Choice Requires="wps">
            <w:drawing>
              <wp:anchor distT="0" distB="0" distL="114300" distR="114300" simplePos="0" relativeHeight="251661312" behindDoc="0" locked="0" layoutInCell="1" allowOverlap="1" wp14:anchorId="0EEDE162" wp14:editId="56EC18A9">
                <wp:simplePos x="0" y="0"/>
                <wp:positionH relativeFrom="column">
                  <wp:posOffset>12700</wp:posOffset>
                </wp:positionH>
                <wp:positionV relativeFrom="paragraph">
                  <wp:posOffset>-860425</wp:posOffset>
                </wp:positionV>
                <wp:extent cx="2159000" cy="512445"/>
                <wp:effectExtent l="0" t="0" r="12700" b="8255"/>
                <wp:wrapNone/>
                <wp:docPr id="1505128764" name="Text Box 2"/>
                <wp:cNvGraphicFramePr/>
                <a:graphic xmlns:a="http://schemas.openxmlformats.org/drawingml/2006/main">
                  <a:graphicData uri="http://schemas.microsoft.com/office/word/2010/wordprocessingShape">
                    <wps:wsp>
                      <wps:cNvSpPr txBox="1"/>
                      <wps:spPr>
                        <a:xfrm>
                          <a:off x="0" y="0"/>
                          <a:ext cx="2159000" cy="512445"/>
                        </a:xfrm>
                        <a:prstGeom prst="rect">
                          <a:avLst/>
                        </a:prstGeom>
                        <a:solidFill>
                          <a:schemeClr val="lt1"/>
                        </a:solidFill>
                        <a:ln w="6350">
                          <a:solidFill>
                            <a:prstClr val="black"/>
                          </a:solidFill>
                        </a:ln>
                      </wps:spPr>
                      <wps:txbx>
                        <w:txbxContent>
                          <w:p w14:paraId="02F3A328" w14:textId="77777777" w:rsidR="003111C0" w:rsidRPr="00DF71F9" w:rsidRDefault="003111C0" w:rsidP="003111C0">
                            <w:pPr>
                              <w:jc w:val="center"/>
                              <w:rPr>
                                <w:sz w:val="48"/>
                                <w:szCs w:val="48"/>
                              </w:rPr>
                            </w:pPr>
                            <w:r w:rsidRPr="00DF71F9">
                              <w:rPr>
                                <w:sz w:val="48"/>
                                <w:szCs w:val="48"/>
                              </w:rPr>
                              <w:t>Posset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DE162" id="_x0000_t202" coordsize="21600,21600" o:spt="202" path="m,l,21600r21600,l21600,xe">
                <v:stroke joinstyle="miter"/>
                <v:path gradientshapeok="t" o:connecttype="rect"/>
              </v:shapetype>
              <v:shape id="_x0000_s1027" type="#_x0000_t202" style="position:absolute;margin-left:1pt;margin-top:-67.75pt;width:170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" fillcolor="white [3201]" strokeweight=".5pt">
                <v:textbox>
                  <w:txbxContent>
                    <w:p w14:paraId="02F3A328" w14:textId="77777777" w:rsidR="003111C0" w:rsidRPr="00DF71F9" w:rsidRDefault="003111C0" w:rsidP="003111C0">
                      <w:pPr>
                        <w:jc w:val="center"/>
                        <w:rPr>
                          <w:sz w:val="48"/>
                          <w:szCs w:val="48"/>
                        </w:rPr>
                      </w:pPr>
                      <w:r w:rsidRPr="00DF71F9">
                        <w:rPr>
                          <w:sz w:val="48"/>
                          <w:szCs w:val="48"/>
                        </w:rPr>
                        <w:t>Posset</w:t>
                      </w:r>
                    </w:p>
                  </w:txbxContent>
                </v:textbox>
              </v:shape>
            </w:pict>
          </mc:Fallback>
        </mc:AlternateContent>
      </w:r>
      <w:r w:rsidRPr="008315E0">
        <w:rPr>
          <w:sz w:val="32"/>
          <w:szCs w:val="32"/>
          <w:u w:val="single"/>
        </w:rPr>
        <w:t>Ingredients</w:t>
      </w:r>
      <w:r w:rsidRPr="008315E0">
        <w:rPr>
          <w:sz w:val="32"/>
          <w:szCs w:val="32"/>
        </w:rPr>
        <w:t xml:space="preserve">: </w:t>
      </w:r>
    </w:p>
    <w:p w14:paraId="3B0911AC" w14:textId="77777777" w:rsidR="003111C0" w:rsidRPr="008315E0" w:rsidRDefault="003111C0" w:rsidP="003111C0">
      <w:pPr>
        <w:jc w:val="both"/>
        <w:rPr>
          <w:sz w:val="32"/>
          <w:szCs w:val="32"/>
        </w:rPr>
      </w:pPr>
      <w:r w:rsidRPr="008315E0">
        <w:rPr>
          <w:sz w:val="32"/>
          <w:szCs w:val="32"/>
        </w:rPr>
        <w:t>3 pints of double cream</w:t>
      </w:r>
    </w:p>
    <w:p w14:paraId="65F7CE73" w14:textId="77777777" w:rsidR="003111C0" w:rsidRPr="008315E0" w:rsidRDefault="003111C0" w:rsidP="003111C0">
      <w:pPr>
        <w:jc w:val="both"/>
        <w:rPr>
          <w:sz w:val="32"/>
          <w:szCs w:val="32"/>
        </w:rPr>
      </w:pPr>
      <w:r w:rsidRPr="008315E0">
        <w:rPr>
          <w:sz w:val="32"/>
          <w:szCs w:val="32"/>
        </w:rPr>
        <w:t>8 eggs</w:t>
      </w:r>
    </w:p>
    <w:p w14:paraId="6EB7EFE2" w14:textId="77777777" w:rsidR="003111C0" w:rsidRPr="008315E0" w:rsidRDefault="003111C0" w:rsidP="003111C0">
      <w:pPr>
        <w:jc w:val="both"/>
        <w:rPr>
          <w:sz w:val="32"/>
          <w:szCs w:val="32"/>
        </w:rPr>
      </w:pPr>
      <w:r w:rsidRPr="008315E0">
        <w:rPr>
          <w:sz w:val="32"/>
          <w:szCs w:val="32"/>
        </w:rPr>
        <w:t>A pint of white wine (or apple juice if making a non-alcoholic version)</w:t>
      </w:r>
    </w:p>
    <w:p w14:paraId="217AB6B3" w14:textId="77777777" w:rsidR="003111C0" w:rsidRPr="008315E0" w:rsidRDefault="003111C0" w:rsidP="003111C0">
      <w:pPr>
        <w:jc w:val="both"/>
        <w:rPr>
          <w:sz w:val="32"/>
          <w:szCs w:val="32"/>
        </w:rPr>
      </w:pPr>
      <w:r w:rsidRPr="008315E0">
        <w:rPr>
          <w:sz w:val="32"/>
          <w:szCs w:val="32"/>
        </w:rPr>
        <w:t>3 tbsp granulated sugar</w:t>
      </w:r>
    </w:p>
    <w:p w14:paraId="7BBFC5C5" w14:textId="77777777" w:rsidR="003111C0" w:rsidRPr="008315E0" w:rsidRDefault="003111C0" w:rsidP="003111C0">
      <w:pPr>
        <w:jc w:val="both"/>
        <w:rPr>
          <w:sz w:val="32"/>
          <w:szCs w:val="32"/>
        </w:rPr>
      </w:pPr>
      <w:r w:rsidRPr="008315E0">
        <w:rPr>
          <w:sz w:val="32"/>
          <w:szCs w:val="32"/>
        </w:rPr>
        <w:t>1 cinnamon stick (or a tsp ground cinnamon)</w:t>
      </w:r>
    </w:p>
    <w:p w14:paraId="0713011E" w14:textId="77777777" w:rsidR="003111C0" w:rsidRPr="008315E0" w:rsidRDefault="003111C0" w:rsidP="003111C0">
      <w:pPr>
        <w:jc w:val="both"/>
        <w:rPr>
          <w:sz w:val="32"/>
          <w:szCs w:val="32"/>
        </w:rPr>
      </w:pPr>
      <w:r w:rsidRPr="008315E0">
        <w:rPr>
          <w:sz w:val="32"/>
          <w:szCs w:val="32"/>
        </w:rPr>
        <w:t>½ a grated whole nutmeg (or a tsp ground nutmeg)</w:t>
      </w:r>
    </w:p>
    <w:p w14:paraId="7F1E9AC2" w14:textId="77777777" w:rsidR="003111C0" w:rsidRPr="008315E0" w:rsidRDefault="003111C0" w:rsidP="003111C0">
      <w:pPr>
        <w:jc w:val="both"/>
        <w:rPr>
          <w:sz w:val="32"/>
          <w:szCs w:val="32"/>
        </w:rPr>
      </w:pPr>
      <w:r w:rsidRPr="008315E0">
        <w:rPr>
          <w:sz w:val="32"/>
          <w:szCs w:val="32"/>
        </w:rPr>
        <w:t>(if making the non-alcoholic version you will also need a squeeze of lemon juice)</w:t>
      </w:r>
    </w:p>
    <w:p w14:paraId="542413E3" w14:textId="3D7E79CE" w:rsidR="003111C0" w:rsidRDefault="003111C0" w:rsidP="003111C0">
      <w:pPr>
        <w:jc w:val="center"/>
        <w:rPr>
          <w:sz w:val="32"/>
          <w:szCs w:val="32"/>
        </w:rPr>
      </w:pPr>
      <w:r w:rsidRPr="008315E0">
        <w:rPr>
          <w:noProof/>
          <w:sz w:val="32"/>
          <w:szCs w:val="32"/>
          <w:lang w:eastAsia="en-GB"/>
        </w:rPr>
        <w:drawing>
          <wp:inline distT="0" distB="0" distL="0" distR="0" wp14:anchorId="38139925" wp14:editId="08A7E6E2">
            <wp:extent cx="1536700" cy="1060358"/>
            <wp:effectExtent l="0" t="0" r="6350" b="6985"/>
            <wp:docPr id="1771796883" name="Picture 3" descr="Posset pot, Lambeth delftware, blue and whit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et pot, Lambeth delftware, blue and white, 16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7068" cy="1074412"/>
                    </a:xfrm>
                    <a:prstGeom prst="rect">
                      <a:avLst/>
                    </a:prstGeom>
                    <a:noFill/>
                    <a:ln>
                      <a:noFill/>
                    </a:ln>
                  </pic:spPr>
                </pic:pic>
              </a:graphicData>
            </a:graphic>
          </wp:inline>
        </w:drawing>
      </w:r>
    </w:p>
    <w:tbl>
      <w:tblPr>
        <w:tblStyle w:val="TableGrid"/>
        <w:tblpPr w:leftFromText="180" w:rightFromText="180" w:vertAnchor="text" w:horzAnchor="margin" w:tblpXSpec="center" w:tblpY="580"/>
        <w:tblW w:w="10485" w:type="dxa"/>
        <w:tblLook w:val="04A0" w:firstRow="1" w:lastRow="0" w:firstColumn="1" w:lastColumn="0" w:noHBand="0" w:noVBand="1"/>
      </w:tblPr>
      <w:tblGrid>
        <w:gridCol w:w="5240"/>
        <w:gridCol w:w="5245"/>
      </w:tblGrid>
      <w:tr w:rsidR="003111C0" w14:paraId="0164958A" w14:textId="77777777" w:rsidTr="003111C0">
        <w:trPr>
          <w:trHeight w:val="998"/>
        </w:trPr>
        <w:tc>
          <w:tcPr>
            <w:tcW w:w="5240" w:type="dxa"/>
          </w:tcPr>
          <w:p w14:paraId="6F490EC4" w14:textId="77777777" w:rsidR="003111C0" w:rsidRDefault="003111C0" w:rsidP="003111C0">
            <w:pPr>
              <w:ind w:right="1082"/>
              <w:rPr>
                <w:sz w:val="28"/>
                <w:szCs w:val="28"/>
                <w:u w:val="single"/>
              </w:rPr>
            </w:pPr>
            <w:r w:rsidRPr="34C6C0EC">
              <w:rPr>
                <w:sz w:val="32"/>
                <w:szCs w:val="32"/>
              </w:rPr>
              <w:t>Next, beat the eggs and add to a separate pan with the wine (or juice) and sugar.</w:t>
            </w:r>
          </w:p>
        </w:tc>
        <w:tc>
          <w:tcPr>
            <w:tcW w:w="5245" w:type="dxa"/>
          </w:tcPr>
          <w:p w14:paraId="60C85B54" w14:textId="77777777" w:rsidR="003111C0" w:rsidRDefault="003111C0" w:rsidP="003111C0">
            <w:pPr>
              <w:ind w:right="1082"/>
              <w:rPr>
                <w:sz w:val="28"/>
                <w:szCs w:val="28"/>
                <w:u w:val="single"/>
              </w:rPr>
            </w:pPr>
            <w:r>
              <w:rPr>
                <w:sz w:val="32"/>
                <w:szCs w:val="32"/>
              </w:rPr>
              <w:t>M</w:t>
            </w:r>
            <w:r w:rsidRPr="34C6C0EC">
              <w:rPr>
                <w:sz w:val="32"/>
                <w:szCs w:val="32"/>
              </w:rPr>
              <w:t>aking the non-alcoholic version, you will need to add a squeeze of lemon juice to the mixture to help it to curdle.</w:t>
            </w:r>
          </w:p>
        </w:tc>
      </w:tr>
      <w:tr w:rsidR="003111C0" w14:paraId="7F302665" w14:textId="77777777" w:rsidTr="003111C0">
        <w:trPr>
          <w:trHeight w:val="998"/>
        </w:trPr>
        <w:tc>
          <w:tcPr>
            <w:tcW w:w="5240" w:type="dxa"/>
          </w:tcPr>
          <w:p w14:paraId="0AC97174" w14:textId="77777777" w:rsidR="003111C0" w:rsidRDefault="003111C0" w:rsidP="003111C0">
            <w:pPr>
              <w:jc w:val="both"/>
              <w:rPr>
                <w:sz w:val="32"/>
                <w:szCs w:val="32"/>
              </w:rPr>
            </w:pPr>
            <w:r w:rsidRPr="34C6C0EC">
              <w:rPr>
                <w:sz w:val="32"/>
                <w:szCs w:val="32"/>
              </w:rPr>
              <w:t xml:space="preserve">The posset will be a combination of a creamy custard and curds, similar in taste and feel to a comforting rice pudding. </w:t>
            </w:r>
          </w:p>
          <w:p w14:paraId="6D1229F5" w14:textId="77777777" w:rsidR="003111C0" w:rsidRDefault="003111C0" w:rsidP="003111C0">
            <w:pPr>
              <w:ind w:right="1082"/>
              <w:rPr>
                <w:sz w:val="28"/>
                <w:szCs w:val="28"/>
                <w:u w:val="single"/>
              </w:rPr>
            </w:pPr>
          </w:p>
        </w:tc>
        <w:tc>
          <w:tcPr>
            <w:tcW w:w="5245" w:type="dxa"/>
          </w:tcPr>
          <w:p w14:paraId="6CE097E5" w14:textId="77777777" w:rsidR="003111C0" w:rsidRDefault="003111C0" w:rsidP="003111C0">
            <w:pPr>
              <w:ind w:right="1082"/>
              <w:rPr>
                <w:sz w:val="28"/>
                <w:szCs w:val="28"/>
                <w:u w:val="single"/>
              </w:rPr>
            </w:pPr>
            <w:r>
              <w:rPr>
                <w:sz w:val="32"/>
                <w:szCs w:val="32"/>
              </w:rPr>
              <w:t xml:space="preserve">Pour </w:t>
            </w:r>
            <w:r w:rsidRPr="34C6C0EC">
              <w:rPr>
                <w:sz w:val="32"/>
                <w:szCs w:val="32"/>
              </w:rPr>
              <w:t>the cream mix into the egg mix, cover, and set aside for an hour to settle.</w:t>
            </w:r>
          </w:p>
        </w:tc>
      </w:tr>
      <w:tr w:rsidR="003111C0" w14:paraId="2E7C3B30" w14:textId="77777777" w:rsidTr="003111C0">
        <w:trPr>
          <w:trHeight w:val="998"/>
        </w:trPr>
        <w:tc>
          <w:tcPr>
            <w:tcW w:w="5240" w:type="dxa"/>
          </w:tcPr>
          <w:p w14:paraId="753DFAC8" w14:textId="77777777" w:rsidR="003111C0" w:rsidRDefault="003111C0" w:rsidP="003111C0">
            <w:pPr>
              <w:jc w:val="both"/>
              <w:rPr>
                <w:sz w:val="28"/>
                <w:szCs w:val="28"/>
                <w:u w:val="single"/>
              </w:rPr>
            </w:pPr>
            <w:r w:rsidRPr="34C6C0EC">
              <w:rPr>
                <w:sz w:val="32"/>
                <w:szCs w:val="32"/>
              </w:rPr>
              <w:t xml:space="preserve">Gently heat until hot, whisking slowly the whole time. </w:t>
            </w:r>
          </w:p>
        </w:tc>
        <w:tc>
          <w:tcPr>
            <w:tcW w:w="5245" w:type="dxa"/>
          </w:tcPr>
          <w:p w14:paraId="65CAC1DD" w14:textId="77777777" w:rsidR="003111C0" w:rsidRDefault="003111C0" w:rsidP="003111C0">
            <w:pPr>
              <w:ind w:right="1082"/>
              <w:rPr>
                <w:sz w:val="28"/>
                <w:szCs w:val="28"/>
                <w:u w:val="single"/>
              </w:rPr>
            </w:pPr>
            <w:r w:rsidRPr="34C6C0EC">
              <w:rPr>
                <w:sz w:val="32"/>
                <w:szCs w:val="32"/>
              </w:rPr>
              <w:t>Heat the cream gently with the cinnamon stick (or ground cinnamon) and grated nutmeg (or ground nutmeg). Once hot, remove the whole cinnamon stick if using.</w:t>
            </w:r>
          </w:p>
        </w:tc>
      </w:tr>
    </w:tbl>
    <w:p w14:paraId="22B295F0" w14:textId="28ACCFAD" w:rsidR="008315E0" w:rsidRPr="008315E0" w:rsidRDefault="003111C0" w:rsidP="003111C0">
      <w:pPr>
        <w:jc w:val="center"/>
        <w:rPr>
          <w:sz w:val="32"/>
          <w:szCs w:val="32"/>
        </w:rPr>
      </w:pPr>
      <w:r w:rsidRPr="008315E0">
        <w:t xml:space="preserve">Lambeth delftware posset pot, 1651, </w:t>
      </w:r>
      <w:proofErr w:type="spellStart"/>
      <w:r w:rsidRPr="008315E0">
        <w:t>Wellcome</w:t>
      </w:r>
      <w:proofErr w:type="spellEnd"/>
      <w:r w:rsidRPr="008315E0">
        <w:t xml:space="preserve"> Collectio</w:t>
      </w:r>
    </w:p>
    <w:sectPr w:rsidR="008315E0" w:rsidRPr="008315E0" w:rsidSect="00DC691A">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4FD7" w14:textId="77777777" w:rsidR="009A2742" w:rsidRDefault="009A2742" w:rsidP="00DF71F9">
      <w:r>
        <w:separator/>
      </w:r>
    </w:p>
  </w:endnote>
  <w:endnote w:type="continuationSeparator" w:id="0">
    <w:p w14:paraId="6BC5CA0B" w14:textId="77777777" w:rsidR="009A2742" w:rsidRDefault="009A2742" w:rsidP="00D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871D" w14:textId="77777777" w:rsidR="009A2742" w:rsidRDefault="009A2742" w:rsidP="00DF71F9">
      <w:r>
        <w:separator/>
      </w:r>
    </w:p>
  </w:footnote>
  <w:footnote w:type="continuationSeparator" w:id="0">
    <w:p w14:paraId="700ACF94" w14:textId="77777777" w:rsidR="009A2742" w:rsidRDefault="009A2742" w:rsidP="00DF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359A" w14:textId="0C5E0CEB" w:rsidR="00DF71F9" w:rsidRDefault="00DF71F9" w:rsidP="00DF71F9">
    <w:pPr>
      <w:pStyle w:val="Header"/>
      <w:jc w:val="right"/>
    </w:pPr>
    <w:r>
      <w:rPr>
        <w:noProof/>
        <w:lang w:eastAsia="en-GB"/>
      </w:rPr>
      <w:drawing>
        <wp:inline distT="0" distB="0" distL="0" distR="0" wp14:anchorId="0F223B3C" wp14:editId="3BDD2D43">
          <wp:extent cx="1143000" cy="1185729"/>
          <wp:effectExtent l="0" t="0" r="0" b="0"/>
          <wp:docPr id="151560305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30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64" cy="11989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F9"/>
    <w:rsid w:val="0000200C"/>
    <w:rsid w:val="000727C8"/>
    <w:rsid w:val="001B1796"/>
    <w:rsid w:val="003111C0"/>
    <w:rsid w:val="003541C0"/>
    <w:rsid w:val="00544A24"/>
    <w:rsid w:val="00605E4C"/>
    <w:rsid w:val="00784E36"/>
    <w:rsid w:val="007D5FA7"/>
    <w:rsid w:val="008315E0"/>
    <w:rsid w:val="00874ED4"/>
    <w:rsid w:val="009A2742"/>
    <w:rsid w:val="00A65E57"/>
    <w:rsid w:val="00AB4BF9"/>
    <w:rsid w:val="00BD5275"/>
    <w:rsid w:val="00DB104C"/>
    <w:rsid w:val="00DC691A"/>
    <w:rsid w:val="00DF71F9"/>
    <w:rsid w:val="00E0773E"/>
    <w:rsid w:val="00E51144"/>
    <w:rsid w:val="00EA3E25"/>
    <w:rsid w:val="00EE3495"/>
    <w:rsid w:val="09DBBE7D"/>
    <w:rsid w:val="1C7AD601"/>
    <w:rsid w:val="34C6C0EC"/>
    <w:rsid w:val="5653DDB8"/>
    <w:rsid w:val="5CF5369E"/>
    <w:rsid w:val="706336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9EE"/>
  <w15:chartTrackingRefBased/>
  <w15:docId w15:val="{F333FE0A-88DE-F249-99AB-059115F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F9"/>
    <w:rPr>
      <w:rFonts w:eastAsiaTheme="majorEastAsia" w:cstheme="majorBidi"/>
      <w:color w:val="272727" w:themeColor="text1" w:themeTint="D8"/>
    </w:rPr>
  </w:style>
  <w:style w:type="paragraph" w:styleId="Title">
    <w:name w:val="Title"/>
    <w:basedOn w:val="Normal"/>
    <w:next w:val="Normal"/>
    <w:link w:val="TitleChar"/>
    <w:uiPriority w:val="10"/>
    <w:qFormat/>
    <w:rsid w:val="00DF7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1F9"/>
    <w:rPr>
      <w:i/>
      <w:iCs/>
      <w:color w:val="404040" w:themeColor="text1" w:themeTint="BF"/>
    </w:rPr>
  </w:style>
  <w:style w:type="paragraph" w:styleId="ListParagraph">
    <w:name w:val="List Paragraph"/>
    <w:basedOn w:val="Normal"/>
    <w:uiPriority w:val="34"/>
    <w:qFormat/>
    <w:rsid w:val="00DF71F9"/>
    <w:pPr>
      <w:ind w:left="720"/>
      <w:contextualSpacing/>
    </w:pPr>
  </w:style>
  <w:style w:type="character" w:styleId="IntenseEmphasis">
    <w:name w:val="Intense Emphasis"/>
    <w:basedOn w:val="DefaultParagraphFont"/>
    <w:uiPriority w:val="21"/>
    <w:qFormat/>
    <w:rsid w:val="00DF71F9"/>
    <w:rPr>
      <w:i/>
      <w:iCs/>
      <w:color w:val="0F4761" w:themeColor="accent1" w:themeShade="BF"/>
    </w:rPr>
  </w:style>
  <w:style w:type="paragraph" w:styleId="IntenseQuote">
    <w:name w:val="Intense Quote"/>
    <w:basedOn w:val="Normal"/>
    <w:next w:val="Normal"/>
    <w:link w:val="IntenseQuoteChar"/>
    <w:uiPriority w:val="30"/>
    <w:qFormat/>
    <w:rsid w:val="00DF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F9"/>
    <w:rPr>
      <w:i/>
      <w:iCs/>
      <w:color w:val="0F4761" w:themeColor="accent1" w:themeShade="BF"/>
    </w:rPr>
  </w:style>
  <w:style w:type="character" w:styleId="IntenseReference">
    <w:name w:val="Intense Reference"/>
    <w:basedOn w:val="DefaultParagraphFont"/>
    <w:uiPriority w:val="32"/>
    <w:qFormat/>
    <w:rsid w:val="00DF71F9"/>
    <w:rPr>
      <w:b/>
      <w:bCs/>
      <w:smallCaps/>
      <w:color w:val="0F4761" w:themeColor="accent1" w:themeShade="BF"/>
      <w:spacing w:val="5"/>
    </w:rPr>
  </w:style>
  <w:style w:type="paragraph" w:styleId="Header">
    <w:name w:val="header"/>
    <w:basedOn w:val="Normal"/>
    <w:link w:val="HeaderChar"/>
    <w:uiPriority w:val="99"/>
    <w:unhideWhenUsed/>
    <w:rsid w:val="00DF71F9"/>
    <w:pPr>
      <w:tabs>
        <w:tab w:val="center" w:pos="4680"/>
        <w:tab w:val="right" w:pos="9360"/>
      </w:tabs>
    </w:pPr>
  </w:style>
  <w:style w:type="character" w:customStyle="1" w:styleId="HeaderChar">
    <w:name w:val="Header Char"/>
    <w:basedOn w:val="DefaultParagraphFont"/>
    <w:link w:val="Header"/>
    <w:uiPriority w:val="99"/>
    <w:rsid w:val="00DF71F9"/>
  </w:style>
  <w:style w:type="paragraph" w:styleId="Footer">
    <w:name w:val="footer"/>
    <w:basedOn w:val="Normal"/>
    <w:link w:val="FooterChar"/>
    <w:uiPriority w:val="99"/>
    <w:unhideWhenUsed/>
    <w:rsid w:val="00DF71F9"/>
    <w:pPr>
      <w:tabs>
        <w:tab w:val="center" w:pos="4680"/>
        <w:tab w:val="right" w:pos="9360"/>
      </w:tabs>
    </w:pPr>
  </w:style>
  <w:style w:type="character" w:customStyle="1" w:styleId="FooterChar">
    <w:name w:val="Footer Char"/>
    <w:basedOn w:val="DefaultParagraphFont"/>
    <w:link w:val="Footer"/>
    <w:uiPriority w:val="99"/>
    <w:rsid w:val="00DF71F9"/>
  </w:style>
  <w:style w:type="character" w:styleId="CommentReference">
    <w:name w:val="annotation reference"/>
    <w:basedOn w:val="DefaultParagraphFont"/>
    <w:uiPriority w:val="99"/>
    <w:semiHidden/>
    <w:unhideWhenUsed/>
    <w:rsid w:val="00874ED4"/>
    <w:rPr>
      <w:sz w:val="16"/>
      <w:szCs w:val="16"/>
    </w:rPr>
  </w:style>
  <w:style w:type="paragraph" w:styleId="CommentText">
    <w:name w:val="annotation text"/>
    <w:basedOn w:val="Normal"/>
    <w:link w:val="CommentTextChar"/>
    <w:uiPriority w:val="99"/>
    <w:semiHidden/>
    <w:unhideWhenUsed/>
    <w:rsid w:val="00874ED4"/>
    <w:rPr>
      <w:sz w:val="20"/>
      <w:szCs w:val="20"/>
    </w:rPr>
  </w:style>
  <w:style w:type="character" w:customStyle="1" w:styleId="CommentTextChar">
    <w:name w:val="Comment Text Char"/>
    <w:basedOn w:val="DefaultParagraphFont"/>
    <w:link w:val="CommentText"/>
    <w:uiPriority w:val="99"/>
    <w:semiHidden/>
    <w:rsid w:val="00874ED4"/>
    <w:rPr>
      <w:sz w:val="20"/>
      <w:szCs w:val="20"/>
    </w:rPr>
  </w:style>
  <w:style w:type="paragraph" w:styleId="CommentSubject">
    <w:name w:val="annotation subject"/>
    <w:basedOn w:val="CommentText"/>
    <w:next w:val="CommentText"/>
    <w:link w:val="CommentSubjectChar"/>
    <w:uiPriority w:val="99"/>
    <w:semiHidden/>
    <w:unhideWhenUsed/>
    <w:rsid w:val="00874ED4"/>
    <w:rPr>
      <w:b/>
      <w:bCs/>
    </w:rPr>
  </w:style>
  <w:style w:type="character" w:customStyle="1" w:styleId="CommentSubjectChar">
    <w:name w:val="Comment Subject Char"/>
    <w:basedOn w:val="CommentTextChar"/>
    <w:link w:val="CommentSubject"/>
    <w:uiPriority w:val="99"/>
    <w:semiHidden/>
    <w:rsid w:val="00874ED4"/>
    <w:rPr>
      <w:b/>
      <w:bCs/>
      <w:sz w:val="20"/>
      <w:szCs w:val="20"/>
    </w:rPr>
  </w:style>
  <w:style w:type="paragraph" w:styleId="BalloonText">
    <w:name w:val="Balloon Text"/>
    <w:basedOn w:val="Normal"/>
    <w:link w:val="BalloonTextChar"/>
    <w:uiPriority w:val="99"/>
    <w:semiHidden/>
    <w:unhideWhenUsed/>
    <w:rsid w:val="00874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ED4"/>
    <w:rPr>
      <w:rFonts w:ascii="Segoe UI" w:hAnsi="Segoe UI" w:cs="Segoe UI"/>
      <w:sz w:val="18"/>
      <w:szCs w:val="18"/>
    </w:rPr>
  </w:style>
  <w:style w:type="table" w:styleId="TableGrid">
    <w:name w:val="Table Grid"/>
    <w:basedOn w:val="TableNormal"/>
    <w:uiPriority w:val="59"/>
    <w:rsid w:val="003111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2229</Characters>
  <Application>Microsoft Office Word</Application>
  <DocSecurity>4</DocSecurity>
  <Lines>58</Lines>
  <Paragraphs>28</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Fielding</dc:creator>
  <cp:keywords/>
  <dc:description/>
  <cp:lastModifiedBy>Victoria Gardner</cp:lastModifiedBy>
  <cp:revision>2</cp:revision>
  <dcterms:created xsi:type="dcterms:W3CDTF">2026-01-05T13:10:00Z</dcterms:created>
  <dcterms:modified xsi:type="dcterms:W3CDTF">2026-01-05T13:10:00Z</dcterms:modified>
</cp:coreProperties>
</file>