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D619F" w14:textId="1FCFC3C1" w:rsidR="00E51144" w:rsidRPr="008C7386" w:rsidRDefault="0028459E" w:rsidP="0028459E">
      <w:pPr>
        <w:rPr>
          <w:b/>
          <w:bCs/>
        </w:rPr>
      </w:pPr>
      <w:r>
        <w:rPr>
          <w:noProof/>
        </w:rPr>
        <w:drawing>
          <wp:anchor distT="0" distB="0" distL="114300" distR="114300" simplePos="0" relativeHeight="251654656" behindDoc="0" locked="0" layoutInCell="1" allowOverlap="1" wp14:anchorId="46BFD27F" wp14:editId="77432B45">
            <wp:simplePos x="0" y="0"/>
            <wp:positionH relativeFrom="column">
              <wp:posOffset>4501243</wp:posOffset>
            </wp:positionH>
            <wp:positionV relativeFrom="paragraph">
              <wp:posOffset>513</wp:posOffset>
            </wp:positionV>
            <wp:extent cx="1513114" cy="1564127"/>
            <wp:effectExtent l="0" t="0" r="0" b="0"/>
            <wp:wrapSquare wrapText="bothSides"/>
            <wp:docPr id="108829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8127" cy="1569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386" w:rsidRPr="008C7386">
        <w:rPr>
          <w:b/>
          <w:bCs/>
        </w:rPr>
        <w:t>Sleep</w:t>
      </w:r>
      <w:r w:rsidR="00765041">
        <w:rPr>
          <w:b/>
          <w:bCs/>
        </w:rPr>
        <w:t>y</w:t>
      </w:r>
      <w:r w:rsidR="008C7386" w:rsidRPr="008C7386">
        <w:rPr>
          <w:b/>
          <w:bCs/>
        </w:rPr>
        <w:t xml:space="preserve"> </w:t>
      </w:r>
      <w:r w:rsidR="00765041">
        <w:rPr>
          <w:b/>
          <w:bCs/>
        </w:rPr>
        <w:t>Scrapb</w:t>
      </w:r>
      <w:r w:rsidR="008C7386" w:rsidRPr="008C7386">
        <w:rPr>
          <w:b/>
          <w:bCs/>
        </w:rPr>
        <w:t xml:space="preserve">ooks: </w:t>
      </w:r>
    </w:p>
    <w:p w14:paraId="37AF926B" w14:textId="4DDB055C" w:rsidR="008C7386" w:rsidRDefault="008C7386" w:rsidP="0028459E">
      <w:pPr>
        <w:jc w:val="right"/>
      </w:pPr>
    </w:p>
    <w:p w14:paraId="0429300B" w14:textId="07C9AB5F" w:rsidR="008C7386" w:rsidRDefault="008C7386" w:rsidP="008C7386">
      <w:pPr>
        <w:jc w:val="both"/>
      </w:pPr>
      <w:r>
        <w:t xml:space="preserve">Make your own sleepy book using this simple book making technique. Once you have made your book, you can add sleepy images, Tudor sleep tips, recipes, design your own sleep advice book, and/or include pages for your own sleep journal. </w:t>
      </w:r>
    </w:p>
    <w:p w14:paraId="17DD4941" w14:textId="77777777" w:rsidR="008C7386" w:rsidRDefault="008C7386" w:rsidP="008C7386">
      <w:pPr>
        <w:jc w:val="both"/>
      </w:pPr>
    </w:p>
    <w:p w14:paraId="5B30300D" w14:textId="184943B5" w:rsidR="008C7386" w:rsidRPr="0028459E" w:rsidRDefault="008C7386" w:rsidP="008C7386">
      <w:pPr>
        <w:jc w:val="both"/>
        <w:rPr>
          <w:b/>
          <w:bCs/>
        </w:rPr>
      </w:pPr>
      <w:r w:rsidRPr="0028459E">
        <w:rPr>
          <w:b/>
          <w:bCs/>
        </w:rPr>
        <w:t xml:space="preserve">Equipment you will need: </w:t>
      </w:r>
    </w:p>
    <w:p w14:paraId="0AE6BC8D" w14:textId="77777777" w:rsidR="008C7386" w:rsidRDefault="008C7386" w:rsidP="008C7386">
      <w:pPr>
        <w:jc w:val="both"/>
      </w:pPr>
    </w:p>
    <w:p w14:paraId="29B0EFC0" w14:textId="43A8A309" w:rsidR="008C7386" w:rsidRDefault="008C7386" w:rsidP="008C7386">
      <w:pPr>
        <w:pStyle w:val="ListParagraph"/>
        <w:numPr>
          <w:ilvl w:val="0"/>
          <w:numId w:val="1"/>
        </w:numPr>
        <w:jc w:val="both"/>
      </w:pPr>
      <w:r>
        <w:t>Thick white cartridge paper – 3 A</w:t>
      </w:r>
      <w:r w:rsidR="00182C31">
        <w:t>4</w:t>
      </w:r>
      <w:r>
        <w:t xml:space="preserve"> sheets per book </w:t>
      </w:r>
    </w:p>
    <w:p w14:paraId="43315289" w14:textId="0BCCC1F0" w:rsidR="008C7386" w:rsidRDefault="008C7386" w:rsidP="008C7386">
      <w:pPr>
        <w:pStyle w:val="ListParagraph"/>
        <w:numPr>
          <w:ilvl w:val="0"/>
          <w:numId w:val="1"/>
        </w:numPr>
        <w:jc w:val="both"/>
      </w:pPr>
      <w:r>
        <w:t xml:space="preserve">Scissors </w:t>
      </w:r>
    </w:p>
    <w:p w14:paraId="2250966F" w14:textId="38A26A07" w:rsidR="008C7386" w:rsidRDefault="008C7386" w:rsidP="008C7386">
      <w:pPr>
        <w:pStyle w:val="ListParagraph"/>
        <w:numPr>
          <w:ilvl w:val="0"/>
          <w:numId w:val="1"/>
        </w:numPr>
        <w:jc w:val="both"/>
      </w:pPr>
      <w:r>
        <w:t>Ribbon – preferably in sleepy pastel colours</w:t>
      </w:r>
    </w:p>
    <w:p w14:paraId="4A9573C4" w14:textId="76C83193" w:rsidR="008C7386" w:rsidRDefault="008C7386" w:rsidP="008C7386">
      <w:pPr>
        <w:pStyle w:val="ListParagraph"/>
        <w:numPr>
          <w:ilvl w:val="0"/>
          <w:numId w:val="1"/>
        </w:numPr>
        <w:jc w:val="both"/>
      </w:pPr>
      <w:r>
        <w:t>Glue sticks</w:t>
      </w:r>
    </w:p>
    <w:p w14:paraId="479C578E" w14:textId="7EA7118E" w:rsidR="008C7386" w:rsidRDefault="008C7386" w:rsidP="008C7386">
      <w:pPr>
        <w:pStyle w:val="ListParagraph"/>
        <w:numPr>
          <w:ilvl w:val="0"/>
          <w:numId w:val="1"/>
        </w:numPr>
        <w:jc w:val="both"/>
      </w:pPr>
      <w:r>
        <w:t>The print outs of old botanical from the sleepy collage activity also in these Sleeping Well schools’ resources</w:t>
      </w:r>
    </w:p>
    <w:p w14:paraId="05E20F8C" w14:textId="7B332DD3" w:rsidR="008C7386" w:rsidRDefault="008C7386" w:rsidP="008C7386">
      <w:pPr>
        <w:pStyle w:val="ListParagraph"/>
        <w:numPr>
          <w:ilvl w:val="0"/>
          <w:numId w:val="1"/>
        </w:numPr>
        <w:jc w:val="both"/>
      </w:pPr>
      <w:r>
        <w:t>The printable recipe cards from these resources</w:t>
      </w:r>
    </w:p>
    <w:p w14:paraId="2C7B698E" w14:textId="77777777" w:rsidR="008C7386" w:rsidRDefault="008C7386" w:rsidP="008C7386">
      <w:pPr>
        <w:jc w:val="both"/>
      </w:pPr>
    </w:p>
    <w:p w14:paraId="5FDC808F" w14:textId="20831A4F" w:rsidR="006A7310" w:rsidRPr="00765041" w:rsidRDefault="008C7386" w:rsidP="00546B3A">
      <w:pPr>
        <w:jc w:val="both"/>
        <w:rPr>
          <w:b/>
          <w:bCs/>
        </w:rPr>
      </w:pPr>
      <w:r w:rsidRPr="00765041">
        <w:rPr>
          <w:b/>
          <w:bCs/>
        </w:rPr>
        <w:t xml:space="preserve">`Method: </w:t>
      </w:r>
    </w:p>
    <w:p w14:paraId="1B92C484" w14:textId="77777777" w:rsidR="006A7310" w:rsidRDefault="006A7310" w:rsidP="006A7310">
      <w:pPr>
        <w:ind w:left="360"/>
        <w:jc w:val="both"/>
      </w:pPr>
    </w:p>
    <w:p w14:paraId="0C3E1F6F" w14:textId="293CC65E" w:rsidR="008C7386" w:rsidRPr="00182C31" w:rsidRDefault="008C7386" w:rsidP="008C7386">
      <w:pPr>
        <w:pStyle w:val="ListParagraph"/>
        <w:numPr>
          <w:ilvl w:val="0"/>
          <w:numId w:val="2"/>
        </w:numPr>
        <w:jc w:val="both"/>
      </w:pPr>
      <w:r w:rsidRPr="00182C31">
        <w:t>Start off by folding your A</w:t>
      </w:r>
      <w:r w:rsidR="00182C31">
        <w:t>4</w:t>
      </w:r>
      <w:r w:rsidRPr="00182C31">
        <w:t xml:space="preserve"> sheets in half so you create a smaller book shape. </w:t>
      </w:r>
    </w:p>
    <w:p w14:paraId="6F5998CB" w14:textId="682D30A3" w:rsidR="008C7386" w:rsidRDefault="008C7386" w:rsidP="008C7386">
      <w:pPr>
        <w:pStyle w:val="ListParagraph"/>
        <w:numPr>
          <w:ilvl w:val="0"/>
          <w:numId w:val="2"/>
        </w:numPr>
        <w:jc w:val="both"/>
      </w:pPr>
      <w:r>
        <w:t xml:space="preserve">Take your scissors and cut three triangles on the side with the fold. One triangle in the top corner, one in the bottom corner, and one in the middle. When you open your book back up, the middle triangle cut will have made a diamond shape. </w:t>
      </w:r>
    </w:p>
    <w:p w14:paraId="5AECBD93" w14:textId="77777777" w:rsidR="00182C31" w:rsidRDefault="00182C31" w:rsidP="00182C31">
      <w:pPr>
        <w:jc w:val="both"/>
      </w:pPr>
    </w:p>
    <w:p w14:paraId="72AC9063" w14:textId="7A07A7AE" w:rsidR="00182C31" w:rsidRDefault="00182C31" w:rsidP="00AC1768">
      <w:pPr>
        <w:ind w:left="-284"/>
        <w:jc w:val="center"/>
      </w:pPr>
      <w:r>
        <w:rPr>
          <w:noProof/>
        </w:rPr>
        <w:drawing>
          <wp:inline distT="0" distB="0" distL="0" distR="0" wp14:anchorId="0CEFE921" wp14:editId="24B7AA9A">
            <wp:extent cx="1938915" cy="1454146"/>
            <wp:effectExtent l="0" t="0" r="4445" b="0"/>
            <wp:docPr id="1451806383" name="Picture 1" descr="A stack of white pape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383" name="Picture 1" descr="A stack of white paper on a wood su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859" cy="1512602"/>
                    </a:xfrm>
                    <a:prstGeom prst="rect">
                      <a:avLst/>
                    </a:prstGeom>
                  </pic:spPr>
                </pic:pic>
              </a:graphicData>
            </a:graphic>
          </wp:inline>
        </w:drawing>
      </w:r>
      <w:r>
        <w:rPr>
          <w:noProof/>
        </w:rPr>
        <w:drawing>
          <wp:inline distT="0" distB="0" distL="0" distR="0" wp14:anchorId="627FA0F4" wp14:editId="46BEE72E">
            <wp:extent cx="1946916" cy="1460146"/>
            <wp:effectExtent l="0" t="0" r="0" b="635"/>
            <wp:docPr id="2098616855" name="Picture 2" descr="A white piece of pape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16855" name="Picture 2" descr="A white piece of paper on a wood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1320" cy="1523447"/>
                    </a:xfrm>
                    <a:prstGeom prst="rect">
                      <a:avLst/>
                    </a:prstGeom>
                  </pic:spPr>
                </pic:pic>
              </a:graphicData>
            </a:graphic>
          </wp:inline>
        </w:drawing>
      </w:r>
      <w:r>
        <w:rPr>
          <w:noProof/>
        </w:rPr>
        <w:drawing>
          <wp:inline distT="0" distB="0" distL="0" distR="0" wp14:anchorId="12B8AEE8" wp14:editId="5A88A215">
            <wp:extent cx="1933792" cy="1450303"/>
            <wp:effectExtent l="0" t="0" r="0" b="0"/>
            <wp:docPr id="397340464" name="Picture 3" descr="A white folder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40464" name="Picture 3" descr="A white folder with a hole in the midd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754" cy="1524523"/>
                    </a:xfrm>
                    <a:prstGeom prst="rect">
                      <a:avLst/>
                    </a:prstGeom>
                  </pic:spPr>
                </pic:pic>
              </a:graphicData>
            </a:graphic>
          </wp:inline>
        </w:drawing>
      </w:r>
    </w:p>
    <w:p w14:paraId="1EC74D39" w14:textId="77777777" w:rsidR="00182C31" w:rsidRDefault="00182C31" w:rsidP="00182C31">
      <w:pPr>
        <w:jc w:val="center"/>
      </w:pPr>
    </w:p>
    <w:p w14:paraId="79C3691A" w14:textId="746D0D0C" w:rsidR="008C7386" w:rsidRDefault="008C7386" w:rsidP="008C7386">
      <w:pPr>
        <w:pStyle w:val="ListParagraph"/>
        <w:numPr>
          <w:ilvl w:val="0"/>
          <w:numId w:val="2"/>
        </w:numPr>
        <w:jc w:val="both"/>
      </w:pPr>
      <w:r>
        <w:t xml:space="preserve">Take your ribbon. You’ll need roughly 100 cm of ribbon per book. </w:t>
      </w:r>
    </w:p>
    <w:p w14:paraId="3E0059B8" w14:textId="41862A35" w:rsidR="008C7386" w:rsidRDefault="008C7386" w:rsidP="008C7386">
      <w:pPr>
        <w:pStyle w:val="ListParagraph"/>
        <w:numPr>
          <w:ilvl w:val="0"/>
          <w:numId w:val="2"/>
        </w:numPr>
        <w:jc w:val="both"/>
      </w:pPr>
      <w:r>
        <w:t xml:space="preserve">Thread your ribbon through the diamond hole from the middle of your book. The ribbon should dangle out of the diamond shape on the outside so that it looks a bit like a snake’s tongue dangling out of its mouth. You’ll want to have about 10 cm dangling through here. </w:t>
      </w:r>
    </w:p>
    <w:p w14:paraId="5D30D6C4" w14:textId="77777777" w:rsidR="00182C31" w:rsidRDefault="00182C31" w:rsidP="00182C31">
      <w:pPr>
        <w:jc w:val="both"/>
      </w:pPr>
    </w:p>
    <w:p w14:paraId="2DFBB566" w14:textId="26E68799" w:rsidR="00182C31" w:rsidRDefault="00AC1768" w:rsidP="00AC1768">
      <w:pPr>
        <w:ind w:left="-284"/>
        <w:jc w:val="center"/>
      </w:pPr>
      <w:r>
        <w:rPr>
          <w:noProof/>
        </w:rPr>
        <w:drawing>
          <wp:inline distT="0" distB="0" distL="0" distR="0" wp14:anchorId="45E4CC48" wp14:editId="51A8F9EC">
            <wp:extent cx="1942210" cy="1458595"/>
            <wp:effectExtent l="0" t="0" r="1270" b="1905"/>
            <wp:docPr id="1133636487" name="Picture 4" descr="A white box with a yellow ribbon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36487" name="Picture 4" descr="A white box with a yellow ribbon on a wooden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480" cy="1535400"/>
                    </a:xfrm>
                    <a:prstGeom prst="rect">
                      <a:avLst/>
                    </a:prstGeom>
                  </pic:spPr>
                </pic:pic>
              </a:graphicData>
            </a:graphic>
          </wp:inline>
        </w:drawing>
      </w:r>
      <w:r>
        <w:rPr>
          <w:noProof/>
        </w:rPr>
        <w:drawing>
          <wp:inline distT="0" distB="0" distL="0" distR="0" wp14:anchorId="59D408A1" wp14:editId="4A7DA829">
            <wp:extent cx="1941365" cy="1457960"/>
            <wp:effectExtent l="0" t="0" r="1905" b="2540"/>
            <wp:docPr id="1142667193" name="Picture 5" descr="A white square book with a yellow ribbon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67193" name="Picture 5" descr="A white square book with a yellow ribbon on a wooden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721" cy="1489769"/>
                    </a:xfrm>
                    <a:prstGeom prst="rect">
                      <a:avLst/>
                    </a:prstGeom>
                  </pic:spPr>
                </pic:pic>
              </a:graphicData>
            </a:graphic>
          </wp:inline>
        </w:drawing>
      </w:r>
      <w:r>
        <w:rPr>
          <w:noProof/>
        </w:rPr>
        <w:drawing>
          <wp:inline distT="0" distB="0" distL="0" distR="0" wp14:anchorId="74ECB8A5" wp14:editId="30FBE49A">
            <wp:extent cx="1943100" cy="1459262"/>
            <wp:effectExtent l="0" t="0" r="0" b="1270"/>
            <wp:docPr id="517742228" name="Picture 7" descr="A white card with a yellow ribbo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42228" name="Picture 7" descr="A white card with a yellow ribbon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828" cy="1489849"/>
                    </a:xfrm>
                    <a:prstGeom prst="rect">
                      <a:avLst/>
                    </a:prstGeom>
                  </pic:spPr>
                </pic:pic>
              </a:graphicData>
            </a:graphic>
          </wp:inline>
        </w:drawing>
      </w:r>
    </w:p>
    <w:p w14:paraId="279556A7" w14:textId="77777777" w:rsidR="00AC1768" w:rsidRDefault="00AC1768" w:rsidP="00AC1768">
      <w:pPr>
        <w:jc w:val="center"/>
      </w:pPr>
    </w:p>
    <w:p w14:paraId="140CC006" w14:textId="092B8607" w:rsidR="008C7386" w:rsidRDefault="008C7386" w:rsidP="008C7386">
      <w:pPr>
        <w:pStyle w:val="ListParagraph"/>
        <w:numPr>
          <w:ilvl w:val="0"/>
          <w:numId w:val="2"/>
        </w:numPr>
        <w:jc w:val="both"/>
      </w:pPr>
      <w:r>
        <w:t xml:space="preserve">Take the other end of your ribbon and bring this </w:t>
      </w:r>
      <w:proofErr w:type="gramStart"/>
      <w:r>
        <w:t>over the top</w:t>
      </w:r>
      <w:proofErr w:type="gramEnd"/>
      <w:r>
        <w:t xml:space="preserve"> triangle cut and all the way down the spine of your book. Then bring the ribbon underneath the bottom triangle cut and back up the middle of your book and thread it through the central diamond hole like you did with the other end of the ribbon at the start. </w:t>
      </w:r>
    </w:p>
    <w:p w14:paraId="7CA154AB" w14:textId="77777777" w:rsidR="00AC1768" w:rsidRDefault="00AC1768" w:rsidP="00AC1768">
      <w:pPr>
        <w:pStyle w:val="ListParagraph"/>
        <w:jc w:val="both"/>
      </w:pPr>
    </w:p>
    <w:p w14:paraId="23DC4329" w14:textId="1D73B8FB" w:rsidR="00AC1768" w:rsidRDefault="00AC1768" w:rsidP="00AC1768">
      <w:pPr>
        <w:pStyle w:val="ListParagraph"/>
        <w:ind w:left="142"/>
        <w:jc w:val="both"/>
      </w:pPr>
      <w:r>
        <w:rPr>
          <w:noProof/>
        </w:rPr>
        <w:drawing>
          <wp:inline distT="0" distB="0" distL="0" distR="0" wp14:anchorId="60283EDC" wp14:editId="07465A1E">
            <wp:extent cx="1841500" cy="1382964"/>
            <wp:effectExtent l="0" t="0" r="0" b="1905"/>
            <wp:docPr id="152594358" name="Picture 8" descr="A hand holding a yellow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4358" name="Picture 8" descr="A hand holding a yellow ribb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660" cy="1464943"/>
                    </a:xfrm>
                    <a:prstGeom prst="rect">
                      <a:avLst/>
                    </a:prstGeom>
                  </pic:spPr>
                </pic:pic>
              </a:graphicData>
            </a:graphic>
          </wp:inline>
        </w:drawing>
      </w:r>
      <w:r>
        <w:rPr>
          <w:noProof/>
        </w:rPr>
        <w:drawing>
          <wp:inline distT="0" distB="0" distL="0" distR="0" wp14:anchorId="5A2B5B81" wp14:editId="08A3998D">
            <wp:extent cx="1854200" cy="1392499"/>
            <wp:effectExtent l="0" t="0" r="0" b="5080"/>
            <wp:docPr id="1583154713" name="Picture 9" descr="A hand holding a yellow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54713" name="Picture 9" descr="A hand holding a yellow ribb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0959" cy="1435125"/>
                    </a:xfrm>
                    <a:prstGeom prst="rect">
                      <a:avLst/>
                    </a:prstGeom>
                  </pic:spPr>
                </pic:pic>
              </a:graphicData>
            </a:graphic>
          </wp:inline>
        </w:drawing>
      </w:r>
      <w:r>
        <w:rPr>
          <w:noProof/>
        </w:rPr>
        <w:drawing>
          <wp:inline distT="0" distB="0" distL="0" distR="0" wp14:anchorId="7B8C3924" wp14:editId="18A18CCF">
            <wp:extent cx="1841500" cy="1382962"/>
            <wp:effectExtent l="0" t="0" r="0" b="1905"/>
            <wp:docPr id="921026358" name="Picture 10" descr="A white card with a yellow ribbon ti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26358" name="Picture 10" descr="A white card with a yellow ribbon tied to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4626" cy="1422859"/>
                    </a:xfrm>
                    <a:prstGeom prst="rect">
                      <a:avLst/>
                    </a:prstGeom>
                  </pic:spPr>
                </pic:pic>
              </a:graphicData>
            </a:graphic>
          </wp:inline>
        </w:drawing>
      </w:r>
    </w:p>
    <w:p w14:paraId="55CF930E" w14:textId="77777777" w:rsidR="00AC1768" w:rsidRDefault="00AC1768" w:rsidP="00AC1768">
      <w:pPr>
        <w:pStyle w:val="ListParagraph"/>
        <w:jc w:val="both"/>
      </w:pPr>
    </w:p>
    <w:p w14:paraId="47CEF130" w14:textId="36BAA0FB" w:rsidR="008C7386" w:rsidRDefault="008C7386" w:rsidP="008C7386">
      <w:pPr>
        <w:pStyle w:val="ListParagraph"/>
        <w:numPr>
          <w:ilvl w:val="0"/>
          <w:numId w:val="2"/>
        </w:numPr>
        <w:jc w:val="both"/>
      </w:pPr>
      <w:r>
        <w:t xml:space="preserve">Your two ends of the ribbon need to go either side of the piece going down the spine. </w:t>
      </w:r>
    </w:p>
    <w:p w14:paraId="1BD1260D" w14:textId="7722F87E" w:rsidR="008C7386" w:rsidRDefault="008C7386" w:rsidP="008C7386">
      <w:pPr>
        <w:pStyle w:val="ListParagraph"/>
        <w:numPr>
          <w:ilvl w:val="0"/>
          <w:numId w:val="2"/>
        </w:numPr>
        <w:jc w:val="both"/>
      </w:pPr>
      <w:r>
        <w:t xml:space="preserve">Make sure each end of the ribbon is the same length and tie in a bow. Your book is then ready to fill. </w:t>
      </w:r>
    </w:p>
    <w:p w14:paraId="30AE2067" w14:textId="77777777" w:rsidR="00AC1768" w:rsidRDefault="00AC1768" w:rsidP="00AC1768">
      <w:pPr>
        <w:pStyle w:val="ListParagraph"/>
        <w:jc w:val="both"/>
      </w:pPr>
    </w:p>
    <w:p w14:paraId="4D11A014" w14:textId="77777777" w:rsidR="00AC1768" w:rsidRDefault="00AC1768" w:rsidP="00AC1768">
      <w:pPr>
        <w:pStyle w:val="ListParagraph"/>
        <w:jc w:val="both"/>
      </w:pPr>
    </w:p>
    <w:p w14:paraId="714A94DB" w14:textId="5C3B0085" w:rsidR="008C7386" w:rsidRDefault="00AC1768" w:rsidP="00AC1768">
      <w:pPr>
        <w:jc w:val="center"/>
      </w:pPr>
      <w:r>
        <w:rPr>
          <w:noProof/>
        </w:rPr>
        <w:drawing>
          <wp:inline distT="0" distB="0" distL="0" distR="0" wp14:anchorId="58CD4F0C" wp14:editId="546743D1">
            <wp:extent cx="1854884" cy="1393014"/>
            <wp:effectExtent l="0" t="0" r="0" b="4445"/>
            <wp:docPr id="1087998952" name="Picture 11" descr="A white card with a yellow ribbon on a w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8952" name="Picture 11" descr="A white card with a yellow ribbon on a wood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2849" cy="1414016"/>
                    </a:xfrm>
                    <a:prstGeom prst="rect">
                      <a:avLst/>
                    </a:prstGeom>
                  </pic:spPr>
                </pic:pic>
              </a:graphicData>
            </a:graphic>
          </wp:inline>
        </w:drawing>
      </w:r>
      <w:r>
        <w:rPr>
          <w:noProof/>
        </w:rPr>
        <w:drawing>
          <wp:inline distT="0" distB="0" distL="0" distR="0" wp14:anchorId="60F5E494" wp14:editId="048DF11B">
            <wp:extent cx="1854273" cy="1392555"/>
            <wp:effectExtent l="0" t="0" r="0" b="4445"/>
            <wp:docPr id="2013971876" name="Picture 12" descr="A white paper with a yellow ribbon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1876" name="Picture 12" descr="A white paper with a yellow ribbon on a wood su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149" cy="1417996"/>
                    </a:xfrm>
                    <a:prstGeom prst="rect">
                      <a:avLst/>
                    </a:prstGeom>
                  </pic:spPr>
                </pic:pic>
              </a:graphicData>
            </a:graphic>
          </wp:inline>
        </w:drawing>
      </w:r>
      <w:r>
        <w:rPr>
          <w:noProof/>
        </w:rPr>
        <w:drawing>
          <wp:inline distT="0" distB="0" distL="0" distR="0" wp14:anchorId="5E8FE646" wp14:editId="07DB5664">
            <wp:extent cx="1399964" cy="1864187"/>
            <wp:effectExtent l="0" t="3493" r="0" b="0"/>
            <wp:docPr id="180361046" name="Picture 13" descr="A white paper with a yellow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1046" name="Picture 13" descr="A white paper with a yellow ribb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435589" cy="1911625"/>
                    </a:xfrm>
                    <a:prstGeom prst="rect">
                      <a:avLst/>
                    </a:prstGeom>
                  </pic:spPr>
                </pic:pic>
              </a:graphicData>
            </a:graphic>
          </wp:inline>
        </w:drawing>
      </w:r>
    </w:p>
    <w:p w14:paraId="0893ADBF" w14:textId="77777777" w:rsidR="00AC1768" w:rsidRDefault="00AC1768" w:rsidP="008C7386">
      <w:pPr>
        <w:jc w:val="both"/>
      </w:pPr>
    </w:p>
    <w:p w14:paraId="6FBB1DF5" w14:textId="78A9DF25" w:rsidR="00AC1768" w:rsidRDefault="00AC1768" w:rsidP="008C7386">
      <w:pPr>
        <w:jc w:val="both"/>
      </w:pPr>
    </w:p>
    <w:p w14:paraId="4E59BDF1" w14:textId="0142BF19" w:rsidR="00AC1768" w:rsidRDefault="00330805" w:rsidP="008C7386">
      <w:pPr>
        <w:jc w:val="both"/>
      </w:pPr>
      <w:r>
        <w:t xml:space="preserve">Here are some examples children have created using images, recipes, and early modern sleep advice from our Sleeping Well learning resources plus their own creativity. </w:t>
      </w:r>
    </w:p>
    <w:p w14:paraId="2F836AA2" w14:textId="77522E0B" w:rsidR="00330805" w:rsidRDefault="00330805" w:rsidP="008C7386">
      <w:pPr>
        <w:jc w:val="both"/>
      </w:pPr>
    </w:p>
    <w:p w14:paraId="69248D42" w14:textId="2DB574CF" w:rsidR="00F3761F" w:rsidRDefault="00F3761F" w:rsidP="008C7386">
      <w:pPr>
        <w:jc w:val="both"/>
      </w:pPr>
      <w:r>
        <w:t xml:space="preserve">A colour cover can be added by substituting the outer white A4 sheet for a coloured piece of card. </w:t>
      </w:r>
    </w:p>
    <w:p w14:paraId="5DD94F2C" w14:textId="52DF6F1D" w:rsidR="00F3761F" w:rsidRDefault="00E95464" w:rsidP="00F100DE">
      <w:pPr>
        <w:jc w:val="center"/>
      </w:pPr>
      <w:r>
        <w:rPr>
          <w:noProof/>
        </w:rPr>
        <w:drawing>
          <wp:anchor distT="0" distB="0" distL="114300" distR="114300" simplePos="0" relativeHeight="251657728" behindDoc="0" locked="0" layoutInCell="1" allowOverlap="1" wp14:anchorId="1D1E473B" wp14:editId="60B68D64">
            <wp:simplePos x="0" y="0"/>
            <wp:positionH relativeFrom="margin">
              <wp:posOffset>338455</wp:posOffset>
            </wp:positionH>
            <wp:positionV relativeFrom="margin">
              <wp:posOffset>6549390</wp:posOffset>
            </wp:positionV>
            <wp:extent cx="1985645" cy="2643505"/>
            <wp:effectExtent l="0" t="5080" r="9525" b="9525"/>
            <wp:wrapSquare wrapText="bothSides"/>
            <wp:docPr id="217884613" name="Picture 11" descr="A book with a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4613" name="Picture 11" descr="A book with a blue ribb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985645" cy="2643505"/>
                    </a:xfrm>
                    <a:prstGeom prst="rect">
                      <a:avLst/>
                    </a:prstGeom>
                  </pic:spPr>
                </pic:pic>
              </a:graphicData>
            </a:graphic>
            <wp14:sizeRelH relativeFrom="margin">
              <wp14:pctWidth>0</wp14:pctWidth>
            </wp14:sizeRelH>
            <wp14:sizeRelV relativeFrom="margin">
              <wp14:pctHeight>0</wp14:pctHeight>
            </wp14:sizeRelV>
          </wp:anchor>
        </w:drawing>
      </w:r>
      <w:r w:rsidR="00832B0C">
        <w:rPr>
          <w:noProof/>
        </w:rPr>
        <w:drawing>
          <wp:anchor distT="0" distB="0" distL="114300" distR="114300" simplePos="0" relativeHeight="251660288" behindDoc="0" locked="0" layoutInCell="1" allowOverlap="1" wp14:anchorId="12ADCD29" wp14:editId="08C10BF3">
            <wp:simplePos x="3900805" y="7465695"/>
            <wp:positionH relativeFrom="margin">
              <wp:align>right</wp:align>
            </wp:positionH>
            <wp:positionV relativeFrom="margin">
              <wp:align>bottom</wp:align>
            </wp:positionV>
            <wp:extent cx="2715260" cy="2038350"/>
            <wp:effectExtent l="0" t="0" r="8890" b="0"/>
            <wp:wrapSquare wrapText="bothSides"/>
            <wp:docPr id="248934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5260" cy="2038350"/>
                    </a:xfrm>
                    <a:prstGeom prst="rect">
                      <a:avLst/>
                    </a:prstGeom>
                    <a:noFill/>
                  </pic:spPr>
                </pic:pic>
              </a:graphicData>
            </a:graphic>
          </wp:anchor>
        </w:drawing>
      </w:r>
    </w:p>
    <w:sectPr w:rsidR="00F3761F" w:rsidSect="00DC691A">
      <w:footerReference w:type="even" r:id="rId22"/>
      <w:foot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BCD2A" w14:textId="77777777" w:rsidR="001D1FBD" w:rsidRDefault="001D1FBD" w:rsidP="00F3761F">
      <w:r>
        <w:separator/>
      </w:r>
    </w:p>
  </w:endnote>
  <w:endnote w:type="continuationSeparator" w:id="0">
    <w:p w14:paraId="481C946E" w14:textId="77777777" w:rsidR="001D1FBD" w:rsidRDefault="001D1FBD" w:rsidP="00F3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703553"/>
      <w:docPartObj>
        <w:docPartGallery w:val="Page Numbers (Bottom of Page)"/>
        <w:docPartUnique/>
      </w:docPartObj>
    </w:sdtPr>
    <w:sdtEndPr>
      <w:rPr>
        <w:rStyle w:val="PageNumber"/>
      </w:rPr>
    </w:sdtEndPr>
    <w:sdtContent>
      <w:p w14:paraId="35425F7B" w14:textId="4D8758AD" w:rsidR="00F3761F" w:rsidRDefault="00F3761F" w:rsidP="0009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A54B30" w14:textId="77777777" w:rsidR="00F3761F" w:rsidRDefault="00F3761F" w:rsidP="00F37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1051206"/>
      <w:docPartObj>
        <w:docPartGallery w:val="Page Numbers (Bottom of Page)"/>
        <w:docPartUnique/>
      </w:docPartObj>
    </w:sdtPr>
    <w:sdtEndPr>
      <w:rPr>
        <w:rStyle w:val="PageNumber"/>
      </w:rPr>
    </w:sdtEndPr>
    <w:sdtContent>
      <w:p w14:paraId="6D145C47" w14:textId="59BC290A" w:rsidR="00F3761F" w:rsidRDefault="00F3761F" w:rsidP="0009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7F5608" w14:textId="77777777" w:rsidR="00F3761F" w:rsidRDefault="00F3761F" w:rsidP="00F376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C47CB" w14:textId="77777777" w:rsidR="001D1FBD" w:rsidRDefault="001D1FBD" w:rsidP="00F3761F">
      <w:r>
        <w:separator/>
      </w:r>
    </w:p>
  </w:footnote>
  <w:footnote w:type="continuationSeparator" w:id="0">
    <w:p w14:paraId="369D3E6C" w14:textId="77777777" w:rsidR="001D1FBD" w:rsidRDefault="001D1FBD" w:rsidP="00F37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2024E"/>
    <w:multiLevelType w:val="hybridMultilevel"/>
    <w:tmpl w:val="2A78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036E80"/>
    <w:multiLevelType w:val="hybridMultilevel"/>
    <w:tmpl w:val="F42A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693065">
    <w:abstractNumId w:val="1"/>
  </w:num>
  <w:num w:numId="2" w16cid:durableId="256331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386"/>
    <w:rsid w:val="00182C31"/>
    <w:rsid w:val="001B1796"/>
    <w:rsid w:val="001D1FBD"/>
    <w:rsid w:val="001F36B0"/>
    <w:rsid w:val="0028459E"/>
    <w:rsid w:val="00330805"/>
    <w:rsid w:val="003B20D5"/>
    <w:rsid w:val="003D0EAA"/>
    <w:rsid w:val="00475718"/>
    <w:rsid w:val="004A1554"/>
    <w:rsid w:val="00546B3A"/>
    <w:rsid w:val="006A7310"/>
    <w:rsid w:val="00704B98"/>
    <w:rsid w:val="00710998"/>
    <w:rsid w:val="00764F91"/>
    <w:rsid w:val="00765041"/>
    <w:rsid w:val="007A3A74"/>
    <w:rsid w:val="007D5FA7"/>
    <w:rsid w:val="007E349F"/>
    <w:rsid w:val="00832B0C"/>
    <w:rsid w:val="00897A1B"/>
    <w:rsid w:val="008C7386"/>
    <w:rsid w:val="00917EC2"/>
    <w:rsid w:val="009E0BC4"/>
    <w:rsid w:val="00A2379F"/>
    <w:rsid w:val="00A65E57"/>
    <w:rsid w:val="00AC1768"/>
    <w:rsid w:val="00AF4141"/>
    <w:rsid w:val="00B10656"/>
    <w:rsid w:val="00B4764B"/>
    <w:rsid w:val="00B578BC"/>
    <w:rsid w:val="00DB4C19"/>
    <w:rsid w:val="00DC691A"/>
    <w:rsid w:val="00DE2015"/>
    <w:rsid w:val="00E51144"/>
    <w:rsid w:val="00E95464"/>
    <w:rsid w:val="00EA3E25"/>
    <w:rsid w:val="00EC1F73"/>
    <w:rsid w:val="00F100DE"/>
    <w:rsid w:val="00F135AD"/>
    <w:rsid w:val="00F3761F"/>
    <w:rsid w:val="00F45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5A80B"/>
  <w15:chartTrackingRefBased/>
  <w15:docId w15:val="{AEE863EF-9EEC-174F-B04E-B561F6EE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73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73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73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73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73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73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73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73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73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3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73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73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73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73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73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7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7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7386"/>
    <w:rPr>
      <w:rFonts w:eastAsiaTheme="majorEastAsia" w:cstheme="majorBidi"/>
      <w:color w:val="272727" w:themeColor="text1" w:themeTint="D8"/>
    </w:rPr>
  </w:style>
  <w:style w:type="paragraph" w:styleId="Title">
    <w:name w:val="Title"/>
    <w:basedOn w:val="Normal"/>
    <w:next w:val="Normal"/>
    <w:link w:val="TitleChar"/>
    <w:uiPriority w:val="10"/>
    <w:qFormat/>
    <w:rsid w:val="008C73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3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738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3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73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C7386"/>
    <w:rPr>
      <w:i/>
      <w:iCs/>
      <w:color w:val="404040" w:themeColor="text1" w:themeTint="BF"/>
    </w:rPr>
  </w:style>
  <w:style w:type="paragraph" w:styleId="ListParagraph">
    <w:name w:val="List Paragraph"/>
    <w:basedOn w:val="Normal"/>
    <w:uiPriority w:val="34"/>
    <w:qFormat/>
    <w:rsid w:val="008C7386"/>
    <w:pPr>
      <w:ind w:left="720"/>
      <w:contextualSpacing/>
    </w:pPr>
  </w:style>
  <w:style w:type="character" w:styleId="IntenseEmphasis">
    <w:name w:val="Intense Emphasis"/>
    <w:basedOn w:val="DefaultParagraphFont"/>
    <w:uiPriority w:val="21"/>
    <w:qFormat/>
    <w:rsid w:val="008C7386"/>
    <w:rPr>
      <w:i/>
      <w:iCs/>
      <w:color w:val="0F4761" w:themeColor="accent1" w:themeShade="BF"/>
    </w:rPr>
  </w:style>
  <w:style w:type="paragraph" w:styleId="IntenseQuote">
    <w:name w:val="Intense Quote"/>
    <w:basedOn w:val="Normal"/>
    <w:next w:val="Normal"/>
    <w:link w:val="IntenseQuoteChar"/>
    <w:uiPriority w:val="30"/>
    <w:qFormat/>
    <w:rsid w:val="008C73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7386"/>
    <w:rPr>
      <w:i/>
      <w:iCs/>
      <w:color w:val="0F4761" w:themeColor="accent1" w:themeShade="BF"/>
    </w:rPr>
  </w:style>
  <w:style w:type="character" w:styleId="IntenseReference">
    <w:name w:val="Intense Reference"/>
    <w:basedOn w:val="DefaultParagraphFont"/>
    <w:uiPriority w:val="32"/>
    <w:qFormat/>
    <w:rsid w:val="008C7386"/>
    <w:rPr>
      <w:b/>
      <w:bCs/>
      <w:smallCaps/>
      <w:color w:val="0F4761" w:themeColor="accent1" w:themeShade="BF"/>
      <w:spacing w:val="5"/>
    </w:rPr>
  </w:style>
  <w:style w:type="character" w:styleId="Hyperlink">
    <w:name w:val="Hyperlink"/>
    <w:basedOn w:val="DefaultParagraphFont"/>
    <w:uiPriority w:val="99"/>
    <w:unhideWhenUsed/>
    <w:rsid w:val="007E349F"/>
    <w:rPr>
      <w:color w:val="467886" w:themeColor="hyperlink"/>
      <w:u w:val="single"/>
    </w:rPr>
  </w:style>
  <w:style w:type="character" w:styleId="UnresolvedMention">
    <w:name w:val="Unresolved Mention"/>
    <w:basedOn w:val="DefaultParagraphFont"/>
    <w:uiPriority w:val="99"/>
    <w:semiHidden/>
    <w:unhideWhenUsed/>
    <w:rsid w:val="007E349F"/>
    <w:rPr>
      <w:color w:val="605E5C"/>
      <w:shd w:val="clear" w:color="auto" w:fill="E1DFDD"/>
    </w:rPr>
  </w:style>
  <w:style w:type="character" w:styleId="FollowedHyperlink">
    <w:name w:val="FollowedHyperlink"/>
    <w:basedOn w:val="DefaultParagraphFont"/>
    <w:uiPriority w:val="99"/>
    <w:semiHidden/>
    <w:unhideWhenUsed/>
    <w:rsid w:val="007E349F"/>
    <w:rPr>
      <w:color w:val="96607D" w:themeColor="followedHyperlink"/>
      <w:u w:val="single"/>
    </w:rPr>
  </w:style>
  <w:style w:type="paragraph" w:styleId="Footer">
    <w:name w:val="footer"/>
    <w:basedOn w:val="Normal"/>
    <w:link w:val="FooterChar"/>
    <w:uiPriority w:val="99"/>
    <w:unhideWhenUsed/>
    <w:rsid w:val="00F3761F"/>
    <w:pPr>
      <w:tabs>
        <w:tab w:val="center" w:pos="4680"/>
        <w:tab w:val="right" w:pos="9360"/>
      </w:tabs>
    </w:pPr>
  </w:style>
  <w:style w:type="character" w:customStyle="1" w:styleId="FooterChar">
    <w:name w:val="Footer Char"/>
    <w:basedOn w:val="DefaultParagraphFont"/>
    <w:link w:val="Footer"/>
    <w:uiPriority w:val="99"/>
    <w:rsid w:val="00F3761F"/>
  </w:style>
  <w:style w:type="character" w:styleId="PageNumber">
    <w:name w:val="page number"/>
    <w:basedOn w:val="DefaultParagraphFont"/>
    <w:uiPriority w:val="99"/>
    <w:semiHidden/>
    <w:unhideWhenUsed/>
    <w:rsid w:val="00F37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Fielding</dc:creator>
  <cp:keywords/>
  <dc:description/>
  <cp:lastModifiedBy>Howarth, Victoria</cp:lastModifiedBy>
  <cp:revision>3</cp:revision>
  <dcterms:created xsi:type="dcterms:W3CDTF">2024-09-10T15:20:00Z</dcterms:created>
  <dcterms:modified xsi:type="dcterms:W3CDTF">2024-09-10T15:47:00Z</dcterms:modified>
</cp:coreProperties>
</file>